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586898" w:rsidRPr="000030F4">
        <w:rPr>
          <w:rFonts w:ascii="Times New Roman" w:hAnsi="Times New Roman" w:cs="Times New Roman"/>
          <w:b/>
        </w:rPr>
        <w:t>Thur</w:t>
      </w:r>
      <w:r w:rsidR="009A0B76" w:rsidRPr="000030F4">
        <w:rPr>
          <w:rFonts w:ascii="Times New Roman" w:hAnsi="Times New Roman" w:cs="Times New Roman"/>
          <w:b/>
        </w:rPr>
        <w:t>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586898" w:rsidRPr="000030F4">
        <w:rPr>
          <w:rFonts w:ascii="Times New Roman" w:hAnsi="Times New Roman" w:cs="Times New Roman"/>
          <w:b/>
        </w:rPr>
        <w:t>February 14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Pr="000030F4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586898" w:rsidRPr="000030F4" w:rsidRDefault="00586898" w:rsidP="00744AC6">
      <w:pPr>
        <w:rPr>
          <w:rFonts w:ascii="Times New Roman" w:hAnsi="Times New Roman" w:cs="Times New Roman"/>
          <w:b/>
          <w:sz w:val="24"/>
          <w:szCs w:val="24"/>
        </w:rPr>
      </w:pPr>
      <w:r w:rsidRPr="000030F4">
        <w:rPr>
          <w:rFonts w:ascii="Times New Roman" w:hAnsi="Times New Roman" w:cs="Times New Roman"/>
          <w:b/>
          <w:sz w:val="24"/>
          <w:szCs w:val="24"/>
        </w:rPr>
        <w:t>Preview vocabulary on pp. 196 - 197</w:t>
      </w:r>
      <w:r w:rsidR="00535B6C" w:rsidRPr="000030F4">
        <w:rPr>
          <w:rFonts w:ascii="Times New Roman" w:hAnsi="Times New Roman" w:cs="Times New Roman"/>
          <w:b/>
          <w:sz w:val="24"/>
          <w:szCs w:val="24"/>
        </w:rPr>
        <w:t>.</w:t>
      </w:r>
      <w:r w:rsidRPr="000030F4">
        <w:rPr>
          <w:rFonts w:ascii="Times New Roman" w:hAnsi="Times New Roman" w:cs="Times New Roman"/>
          <w:b/>
          <w:sz w:val="24"/>
          <w:szCs w:val="24"/>
        </w:rPr>
        <w:t xml:space="preserve"> Write five sentences in the passé </w:t>
      </w:r>
      <w:proofErr w:type="spellStart"/>
      <w:r w:rsidRPr="000030F4">
        <w:rPr>
          <w:rFonts w:ascii="Times New Roman" w:hAnsi="Times New Roman" w:cs="Times New Roman"/>
          <w:b/>
          <w:sz w:val="24"/>
          <w:szCs w:val="24"/>
        </w:rPr>
        <w:t>composé</w:t>
      </w:r>
      <w:proofErr w:type="spellEnd"/>
      <w:r w:rsidRPr="000030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86898" w:rsidRPr="000030F4" w:rsidRDefault="00586898" w:rsidP="0058689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030F4">
        <w:rPr>
          <w:rFonts w:ascii="Times New Roman" w:hAnsi="Times New Roman" w:cs="Times New Roman"/>
          <w:b/>
          <w:sz w:val="24"/>
          <w:szCs w:val="24"/>
        </w:rPr>
        <w:t>each using a different past participle</w:t>
      </w:r>
    </w:p>
    <w:p w:rsidR="00586898" w:rsidRPr="000030F4" w:rsidRDefault="00586898" w:rsidP="0058689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030F4">
        <w:rPr>
          <w:rFonts w:ascii="Times New Roman" w:hAnsi="Times New Roman" w:cs="Times New Roman"/>
          <w:b/>
          <w:sz w:val="24"/>
          <w:szCs w:val="24"/>
        </w:rPr>
        <w:t xml:space="preserve"> each referencing a different article of clothing </w:t>
      </w:r>
    </w:p>
    <w:p w:rsidR="004468F0" w:rsidRPr="000030F4" w:rsidRDefault="00586898" w:rsidP="0058689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030F4">
        <w:rPr>
          <w:rFonts w:ascii="Times New Roman" w:hAnsi="Times New Roman" w:cs="Times New Roman"/>
          <w:b/>
          <w:sz w:val="24"/>
          <w:szCs w:val="24"/>
        </w:rPr>
        <w:t xml:space="preserve"> and each using a different color to describe the item of clothing.</w:t>
      </w:r>
      <w:bookmarkStart w:id="0" w:name="_GoBack"/>
      <w:bookmarkEnd w:id="0"/>
    </w:p>
    <w:p w:rsidR="00744AC6" w:rsidRPr="000030F4" w:rsidRDefault="00744AC6" w:rsidP="00090823">
      <w:pPr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ab/>
      </w: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56ACE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FAB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2019-02-06T20:02:00Z</cp:lastPrinted>
  <dcterms:created xsi:type="dcterms:W3CDTF">2019-02-12T21:50:00Z</dcterms:created>
  <dcterms:modified xsi:type="dcterms:W3CDTF">2019-02-12T21:50:00Z</dcterms:modified>
</cp:coreProperties>
</file>