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9D1FD7">
        <w:rPr>
          <w:rFonts w:ascii="Times New Roman" w:hAnsi="Times New Roman" w:cs="Times New Roman"/>
          <w:b/>
        </w:rPr>
        <w:t>Fri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9D1FD7">
        <w:rPr>
          <w:rFonts w:ascii="Times New Roman" w:hAnsi="Times New Roman" w:cs="Times New Roman"/>
          <w:b/>
        </w:rPr>
        <w:t>March 8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086881" w:rsidRPr="000030F4" w:rsidRDefault="009D1FD7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“Direct object pronouns” pp. 228 - 229</w:t>
      </w:r>
      <w:r w:rsidR="00593A2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Complete “</w:t>
      </w:r>
      <w:proofErr w:type="spellStart"/>
      <w:r>
        <w:rPr>
          <w:rFonts w:ascii="Times New Roman" w:hAnsi="Times New Roman" w:cs="Times New Roman"/>
          <w:b/>
        </w:rPr>
        <w:t>Essayez</w:t>
      </w:r>
      <w:proofErr w:type="spellEnd"/>
      <w:r>
        <w:rPr>
          <w:rFonts w:ascii="Times New Roman" w:hAnsi="Times New Roman" w:cs="Times New Roman"/>
          <w:b/>
        </w:rPr>
        <w:t>!”, 1 – 10, p. 229, writing out complete sentences.</w:t>
      </w:r>
      <w:bookmarkStart w:id="0" w:name="_GoBack"/>
      <w:bookmarkEnd w:id="0"/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534B8"/>
    <w:rsid w:val="0097000E"/>
    <w:rsid w:val="00982FF6"/>
    <w:rsid w:val="00983A0E"/>
    <w:rsid w:val="009A0B7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20F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2019-02-06T20:02:00Z</cp:lastPrinted>
  <dcterms:created xsi:type="dcterms:W3CDTF">2019-03-06T16:15:00Z</dcterms:created>
  <dcterms:modified xsi:type="dcterms:W3CDTF">2019-03-06T16:17:00Z</dcterms:modified>
</cp:coreProperties>
</file>