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1E577E">
        <w:rPr>
          <w:rFonts w:ascii="Times New Roman" w:hAnsi="Times New Roman" w:cs="Times New Roman"/>
          <w:b/>
          <w:lang w:val="fr-FR"/>
        </w:rPr>
        <w:t>jeudi, le vingt-huit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662EDF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662ED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est le Nautilus au commencement du chapitre</w:t>
      </w:r>
      <w:r w:rsidR="00AB7DA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</w:t>
      </w:r>
      <w:r w:rsidR="00662EDF">
        <w:rPr>
          <w:rFonts w:ascii="Times New Roman" w:hAnsi="Times New Roman" w:cs="Times New Roman"/>
          <w:b/>
          <w:sz w:val="24"/>
          <w:szCs w:val="24"/>
          <w:lang w:val="fr-FR"/>
        </w:rPr>
        <w:t>le grand trésor que le capitaine montre aux autres ?</w:t>
      </w:r>
    </w:p>
    <w:p w:rsidR="00282570" w:rsidRDefault="00662ED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danger pour le pécheur des perles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662ED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l’explication </w:t>
      </w:r>
      <w:r w:rsidR="00A52931">
        <w:rPr>
          <w:rFonts w:ascii="Times New Roman" w:hAnsi="Times New Roman" w:cs="Times New Roman"/>
          <w:b/>
          <w:sz w:val="24"/>
          <w:szCs w:val="24"/>
          <w:lang w:val="fr-FR"/>
        </w:rPr>
        <w:t>que le capitaine donne pour sa compassion pour l’Indien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52931" w:rsidRDefault="00A5293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est-il possible pour le Nautilus d’aller de </w:t>
      </w:r>
      <w:r w:rsidR="001E577E">
        <w:rPr>
          <w:rFonts w:ascii="Times New Roman" w:hAnsi="Times New Roman" w:cs="Times New Roman"/>
          <w:b/>
          <w:sz w:val="24"/>
          <w:szCs w:val="24"/>
          <w:lang w:val="fr-FR"/>
        </w:rPr>
        <w:t>Suez à Port Said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sans utiliser le Canal ?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52931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5A9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2019-03-25T22:32:00Z</dcterms:created>
  <dcterms:modified xsi:type="dcterms:W3CDTF">2019-03-25T22:46:00Z</dcterms:modified>
</cp:coreProperties>
</file>