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464013">
        <w:rPr>
          <w:rFonts w:ascii="Times New Roman" w:hAnsi="Times New Roman" w:cs="Times New Roman"/>
          <w:b/>
        </w:rPr>
        <w:t>ework due Wedn</w:t>
      </w:r>
      <w:r w:rsidR="0018242B">
        <w:rPr>
          <w:rFonts w:ascii="Times New Roman" w:hAnsi="Times New Roman" w:cs="Times New Roman"/>
          <w:b/>
        </w:rPr>
        <w:t>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464013">
        <w:rPr>
          <w:rFonts w:ascii="Times New Roman" w:hAnsi="Times New Roman" w:cs="Times New Roman"/>
          <w:b/>
        </w:rPr>
        <w:t>May 1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Translate into French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When she was twelve years old, she did the laundry at her grandmother’s house.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We were setting</w:t>
      </w:r>
      <w:r>
        <w:rPr>
          <w:rFonts w:ascii="Times New Roman" w:hAnsi="Times New Roman" w:cs="Times New Roman"/>
          <w:b/>
        </w:rPr>
        <w:t xml:space="preserve"> the table when the freezer died</w:t>
      </w:r>
      <w:bookmarkStart w:id="0" w:name="_GoBack"/>
      <w:bookmarkEnd w:id="0"/>
      <w:r w:rsidRPr="005A1F86">
        <w:rPr>
          <w:rFonts w:ascii="Times New Roman" w:hAnsi="Times New Roman" w:cs="Times New Roman"/>
          <w:b/>
        </w:rPr>
        <w:t>.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Yesterday, I did the dishes at 7:00 PM.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At the start of the meal André the set the table, and at the end Maurice and Claire cleared it.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_________________________________________________________________________</w:t>
      </w:r>
      <w:r>
        <w:rPr>
          <w:rFonts w:ascii="Times New Roman" w:hAnsi="Times New Roman" w:cs="Times New Roman"/>
          <w:b/>
        </w:rPr>
        <w:t>____________</w:t>
      </w:r>
    </w:p>
    <w:p w:rsidR="005A1F86" w:rsidRDefault="005A1F86" w:rsidP="005A1F86">
      <w:pPr>
        <w:rPr>
          <w:rFonts w:ascii="Times New Roman" w:hAnsi="Times New Roman" w:cs="Times New Roman"/>
          <w:b/>
        </w:rPr>
      </w:pP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Please tidy up your (familiar) bedroom and the dining room.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  <w:r w:rsidRPr="005A1F86">
        <w:rPr>
          <w:rFonts w:ascii="Times New Roman" w:hAnsi="Times New Roman" w:cs="Times New Roman"/>
          <w:b/>
        </w:rPr>
        <w:t>_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Once upon a time Jacques lived in a house with furniture which was very clean.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 xml:space="preserve">The kitchen sink is dirty. 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We vacuumed the rug under the chair in the living room.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 w:rsidRPr="005A1F86">
        <w:rPr>
          <w:rFonts w:ascii="Times New Roman" w:hAnsi="Times New Roman" w:cs="Times New Roman"/>
          <w:b/>
        </w:rPr>
        <w:t>________________________________________________________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:rsidR="005A1F86" w:rsidRP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You (formal) were making your bed when the bell sounded.</w:t>
      </w:r>
    </w:p>
    <w:p w:rsidR="005A1F86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A84BC4" w:rsidRDefault="005A1F86" w:rsidP="005A1F86">
      <w:pPr>
        <w:rPr>
          <w:rFonts w:ascii="Times New Roman" w:hAnsi="Times New Roman" w:cs="Times New Roman"/>
          <w:b/>
        </w:rPr>
      </w:pPr>
      <w:r w:rsidRPr="005A1F86">
        <w:rPr>
          <w:rFonts w:ascii="Times New Roman" w:hAnsi="Times New Roman" w:cs="Times New Roman"/>
          <w:b/>
        </w:rPr>
        <w:t xml:space="preserve">Harry needs a broom to play </w:t>
      </w:r>
      <w:proofErr w:type="spellStart"/>
      <w:r w:rsidRPr="005A1F86">
        <w:rPr>
          <w:rFonts w:ascii="Times New Roman" w:hAnsi="Times New Roman" w:cs="Times New Roman"/>
          <w:b/>
        </w:rPr>
        <w:t>quidditch</w:t>
      </w:r>
      <w:proofErr w:type="spellEnd"/>
      <w:r w:rsidRPr="005A1F86">
        <w:rPr>
          <w:rFonts w:ascii="Times New Roman" w:hAnsi="Times New Roman" w:cs="Times New Roman"/>
          <w:b/>
        </w:rPr>
        <w:t>.</w:t>
      </w:r>
    </w:p>
    <w:p w:rsidR="005A1F86" w:rsidRPr="00525A92" w:rsidRDefault="005A1F86" w:rsidP="005A1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684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2019-04-29T20:29:00Z</dcterms:created>
  <dcterms:modified xsi:type="dcterms:W3CDTF">2019-04-29T20:37:00Z</dcterms:modified>
</cp:coreProperties>
</file>