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FC0BDB">
        <w:rPr>
          <w:rFonts w:ascii="Times New Roman" w:hAnsi="Times New Roman" w:cs="Times New Roman"/>
          <w:b/>
          <w:lang w:val="fr-FR"/>
        </w:rPr>
        <w:t>mar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FC0BDB">
        <w:rPr>
          <w:rFonts w:ascii="Times New Roman" w:hAnsi="Times New Roman" w:cs="Times New Roman"/>
          <w:b/>
          <w:lang w:val="fr-FR"/>
        </w:rPr>
        <w:t>quator</w:t>
      </w:r>
      <w:r w:rsidR="002F29CC">
        <w:rPr>
          <w:rFonts w:ascii="Times New Roman" w:hAnsi="Times New Roman" w:cs="Times New Roman"/>
          <w:b/>
          <w:lang w:val="fr-FR"/>
        </w:rPr>
        <w:t>ze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29285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FC0BDB">
        <w:rPr>
          <w:rFonts w:ascii="Times New Roman" w:hAnsi="Times New Roman" w:cs="Times New Roman"/>
          <w:b/>
          <w:sz w:val="24"/>
          <w:szCs w:val="24"/>
          <w:lang w:val="fr-FR"/>
        </w:rPr>
        <w:t>sez “Le Petit prince” Chapitre 8</w:t>
      </w:r>
    </w:p>
    <w:p w:rsidR="00BD297A" w:rsidRDefault="00FC0BD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la fleur du prince unique</w:t>
      </w:r>
      <w:r w:rsidR="00BD297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E7B4D" w:rsidRDefault="00FC0BD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a-t-elle peur</w:t>
      </w:r>
      <w:r w:rsidR="00FB012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B0126" w:rsidRDefault="0094754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demande-t-elle un globe</w:t>
      </w:r>
      <w:bookmarkStart w:id="0" w:name="_GoBack"/>
      <w:bookmarkEnd w:id="0"/>
      <w:r w:rsidR="00FB012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B0126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910F0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4754B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B0126"/>
    <w:rsid w:val="00FC0BDB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4B8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2019-05-12T21:46:00Z</dcterms:created>
  <dcterms:modified xsi:type="dcterms:W3CDTF">2019-05-12T22:00:00Z</dcterms:modified>
</cp:coreProperties>
</file>