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7365D9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2475C9">
        <w:rPr>
          <w:rFonts w:ascii="Times New Roman" w:hAnsi="Times New Roman" w:cs="Times New Roman"/>
          <w:b/>
          <w:sz w:val="24"/>
          <w:szCs w:val="24"/>
          <w:lang w:val="fr-FR"/>
        </w:rPr>
        <w:t>vendre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2475C9">
        <w:rPr>
          <w:rFonts w:ascii="Times New Roman" w:hAnsi="Times New Roman" w:cs="Times New Roman"/>
          <w:b/>
          <w:sz w:val="24"/>
          <w:szCs w:val="24"/>
          <w:lang w:val="fr-FR"/>
        </w:rPr>
        <w:t>trente et un janvier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97B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Chapitre </w:t>
      </w:r>
      <w:r w:rsidR="002475C9">
        <w:rPr>
          <w:rFonts w:ascii="Times New Roman" w:hAnsi="Times New Roman" w:cs="Times New Roman"/>
          <w:b/>
          <w:sz w:val="24"/>
          <w:szCs w:val="24"/>
          <w:lang w:val="fr-FR"/>
        </w:rPr>
        <w:t>10</w:t>
      </w:r>
      <w:r w:rsidR="00B97B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="00B97BC8" w:rsidRPr="00B97BC8">
        <w:rPr>
          <w:rFonts w:ascii="Times New Roman" w:hAnsi="Times New Roman" w:cs="Times New Roman"/>
          <w:b/>
          <w:i/>
          <w:sz w:val="24"/>
          <w:szCs w:val="24"/>
          <w:lang w:val="fr-FR"/>
        </w:rPr>
        <w:t>Les</w:t>
      </w:r>
      <w:r w:rsidR="00516004" w:rsidRPr="00364DB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Misérables</w:t>
      </w:r>
      <w:r w:rsidR="00B277F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4E65E7" w:rsidRDefault="002475C9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En ce chapitre-ci nous retrouvons nos bons amis Jean Valjean, Marius, Javert, 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t Thénardier.</w:t>
      </w:r>
    </w:p>
    <w:p w:rsidR="002475C9" w:rsidRPr="00364126" w:rsidRDefault="002475C9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une ou deux phrases pour chaque ami dans laquelle vous racontez comment ils faisaient partie de l’intrigue pendant le chapitre.</w:t>
      </w:r>
    </w:p>
    <w:sectPr w:rsidR="002475C9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40B30"/>
    <w:rsid w:val="002415B2"/>
    <w:rsid w:val="0024237A"/>
    <w:rsid w:val="002475C9"/>
    <w:rsid w:val="00271B8D"/>
    <w:rsid w:val="002841E5"/>
    <w:rsid w:val="00293632"/>
    <w:rsid w:val="002A7003"/>
    <w:rsid w:val="002B60A5"/>
    <w:rsid w:val="002B6C36"/>
    <w:rsid w:val="002B74F7"/>
    <w:rsid w:val="002E1059"/>
    <w:rsid w:val="002E73B2"/>
    <w:rsid w:val="00302BDB"/>
    <w:rsid w:val="003059CB"/>
    <w:rsid w:val="003221F4"/>
    <w:rsid w:val="003242B8"/>
    <w:rsid w:val="003268F0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1507"/>
    <w:rsid w:val="004B5E82"/>
    <w:rsid w:val="004B724F"/>
    <w:rsid w:val="004E65E7"/>
    <w:rsid w:val="004F23D9"/>
    <w:rsid w:val="00513211"/>
    <w:rsid w:val="00516004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1EBB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6D6674"/>
    <w:rsid w:val="00703849"/>
    <w:rsid w:val="00703AFC"/>
    <w:rsid w:val="007252D5"/>
    <w:rsid w:val="00733E13"/>
    <w:rsid w:val="007365D9"/>
    <w:rsid w:val="00742FCC"/>
    <w:rsid w:val="00743A37"/>
    <w:rsid w:val="0074465D"/>
    <w:rsid w:val="00744BED"/>
    <w:rsid w:val="00745996"/>
    <w:rsid w:val="00776DE9"/>
    <w:rsid w:val="007B3018"/>
    <w:rsid w:val="007B7B66"/>
    <w:rsid w:val="007E082B"/>
    <w:rsid w:val="007E2AEF"/>
    <w:rsid w:val="007F6B14"/>
    <w:rsid w:val="00812580"/>
    <w:rsid w:val="0082094C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19B5"/>
    <w:rsid w:val="00AA4589"/>
    <w:rsid w:val="00AB72D8"/>
    <w:rsid w:val="00AC4632"/>
    <w:rsid w:val="00AD3CD4"/>
    <w:rsid w:val="00AF6A81"/>
    <w:rsid w:val="00B0004F"/>
    <w:rsid w:val="00B05829"/>
    <w:rsid w:val="00B17DD9"/>
    <w:rsid w:val="00B277FF"/>
    <w:rsid w:val="00B75BE6"/>
    <w:rsid w:val="00B85450"/>
    <w:rsid w:val="00B97BC8"/>
    <w:rsid w:val="00BB3B00"/>
    <w:rsid w:val="00BC3FD5"/>
    <w:rsid w:val="00BD4199"/>
    <w:rsid w:val="00BE0F29"/>
    <w:rsid w:val="00BE6391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CD17CD"/>
    <w:rsid w:val="00CE5E32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0816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8276B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14A2C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2D7A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2019-01-08T14:14:00Z</cp:lastPrinted>
  <dcterms:created xsi:type="dcterms:W3CDTF">2020-01-28T22:04:00Z</dcterms:created>
  <dcterms:modified xsi:type="dcterms:W3CDTF">2020-01-29T18:33:00Z</dcterms:modified>
</cp:coreProperties>
</file>