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A715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85843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685843">
        <w:rPr>
          <w:rFonts w:ascii="Times New Roman" w:hAnsi="Times New Roman" w:cs="Times New Roman"/>
          <w:b/>
        </w:rPr>
        <w:t>10</w:t>
      </w:r>
      <w:r w:rsidR="005A0C2E">
        <w:rPr>
          <w:rFonts w:ascii="Times New Roman" w:hAnsi="Times New Roman" w:cs="Times New Roman"/>
          <w:b/>
        </w:rPr>
        <w:t>, 20</w:t>
      </w:r>
      <w:r w:rsidR="00685843">
        <w:rPr>
          <w:rFonts w:ascii="Times New Roman" w:hAnsi="Times New Roman" w:cs="Times New Roman"/>
          <w:b/>
        </w:rPr>
        <w:t>20</w:t>
      </w:r>
    </w:p>
    <w:p w:rsidR="00074EE5" w:rsidRPr="00685843" w:rsidRDefault="00074EE5" w:rsidP="00C972DE">
      <w:pPr>
        <w:jc w:val="center"/>
        <w:rPr>
          <w:rFonts w:ascii="Times New Roman" w:hAnsi="Times New Roman" w:cs="Times New Roman"/>
          <w:b/>
        </w:rPr>
      </w:pPr>
      <w:r w:rsidRPr="00685843">
        <w:rPr>
          <w:rFonts w:ascii="Times New Roman" w:hAnsi="Times New Roman" w:cs="Times New Roman"/>
          <w:b/>
        </w:rPr>
        <w:t>French 2</w:t>
      </w:r>
    </w:p>
    <w:p w:rsidR="005A0C2E" w:rsidRPr="00685843" w:rsidRDefault="00B722D2" w:rsidP="00B722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Study “The interrogative pronoun </w:t>
      </w:r>
      <w:proofErr w:type="spellStart"/>
      <w:r>
        <w:rPr>
          <w:rFonts w:ascii="Times New Roman" w:hAnsi="Times New Roman" w:cs="Times New Roman"/>
          <w:b/>
        </w:rPr>
        <w:t>lequel</w:t>
      </w:r>
      <w:proofErr w:type="spellEnd"/>
      <w:r>
        <w:rPr>
          <w:rFonts w:ascii="Times New Roman" w:hAnsi="Times New Roman" w:cs="Times New Roman"/>
          <w:b/>
        </w:rPr>
        <w:t>” p. 208</w:t>
      </w:r>
      <w:bookmarkStart w:id="0" w:name="_GoBack"/>
      <w:bookmarkEnd w:id="0"/>
    </w:p>
    <w:p w:rsidR="008C2934" w:rsidRPr="002B605C" w:rsidRDefault="002B605C" w:rsidP="008C2934">
      <w:pPr>
        <w:rPr>
          <w:rFonts w:ascii="Times New Roman" w:hAnsi="Times New Roman" w:cs="Times New Roman"/>
          <w:b/>
          <w:lang w:val="fr-FR"/>
        </w:rPr>
      </w:pPr>
      <w:r w:rsidRPr="002B605C">
        <w:rPr>
          <w:rFonts w:ascii="Times New Roman" w:hAnsi="Times New Roman" w:cs="Times New Roman"/>
          <w:b/>
          <w:lang w:val="fr-FR"/>
        </w:rPr>
        <w:t xml:space="preserve">Write sentences </w:t>
      </w:r>
      <w:proofErr w:type="spellStart"/>
      <w:r w:rsidRPr="002B605C">
        <w:rPr>
          <w:rFonts w:ascii="Times New Roman" w:hAnsi="Times New Roman" w:cs="Times New Roman"/>
          <w:b/>
          <w:lang w:val="fr-FR"/>
        </w:rPr>
        <w:t>which</w:t>
      </w:r>
      <w:proofErr w:type="spellEnd"/>
      <w:r w:rsidRPr="002B605C">
        <w:rPr>
          <w:rFonts w:ascii="Times New Roman" w:hAnsi="Times New Roman" w:cs="Times New Roman"/>
          <w:b/>
          <w:lang w:val="fr-FR"/>
        </w:rPr>
        <w:t xml:space="preserve"> use lequel, laquelle, auquel, auxquelles,</w:t>
      </w:r>
      <w:r>
        <w:rPr>
          <w:rFonts w:ascii="Times New Roman" w:hAnsi="Times New Roman" w:cs="Times New Roman"/>
          <w:b/>
          <w:lang w:val="fr-FR"/>
        </w:rPr>
        <w:t xml:space="preserve"> de laquelle, et desquels</w:t>
      </w:r>
      <w:r w:rsidR="008C2934" w:rsidRPr="002B605C">
        <w:rPr>
          <w:rFonts w:ascii="Times New Roman" w:hAnsi="Times New Roman" w:cs="Times New Roman"/>
          <w:b/>
          <w:lang w:val="fr-FR"/>
        </w:rPr>
        <w:t>.</w:t>
      </w:r>
    </w:p>
    <w:p w:rsidR="00DA79B8" w:rsidRPr="002B605C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2B605C">
        <w:rPr>
          <w:rFonts w:ascii="Times New Roman" w:hAnsi="Times New Roman" w:cs="Times New Roman"/>
          <w:b/>
          <w:lang w:val="fr-FR"/>
        </w:rPr>
        <w:tab/>
      </w:r>
    </w:p>
    <w:p w:rsidR="00F2028B" w:rsidRPr="002B605C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2B605C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2B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85843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722D2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50E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2019-02-06T20:03:00Z</cp:lastPrinted>
  <dcterms:created xsi:type="dcterms:W3CDTF">2020-02-06T21:34:00Z</dcterms:created>
  <dcterms:modified xsi:type="dcterms:W3CDTF">2020-02-06T21:35:00Z</dcterms:modified>
</cp:coreProperties>
</file>