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93A25">
        <w:rPr>
          <w:rFonts w:ascii="Times New Roman" w:hAnsi="Times New Roman" w:cs="Times New Roman"/>
          <w:b/>
        </w:rPr>
        <w:t>Thur</w:t>
      </w:r>
      <w:r w:rsidR="005663C8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593A25">
        <w:rPr>
          <w:rFonts w:ascii="Times New Roman" w:hAnsi="Times New Roman" w:cs="Times New Roman"/>
          <w:b/>
        </w:rPr>
        <w:t xml:space="preserve">March </w:t>
      </w:r>
      <w:r w:rsidR="00F32C9A">
        <w:rPr>
          <w:rFonts w:ascii="Times New Roman" w:hAnsi="Times New Roman" w:cs="Times New Roman"/>
          <w:b/>
        </w:rPr>
        <w:t>10</w:t>
      </w:r>
      <w:r w:rsidR="0097000E" w:rsidRPr="000030F4">
        <w:rPr>
          <w:rFonts w:ascii="Times New Roman" w:hAnsi="Times New Roman" w:cs="Times New Roman"/>
          <w:b/>
        </w:rPr>
        <w:t>, 20</w:t>
      </w:r>
      <w:r w:rsidR="00F32C9A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593A25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tells about a trip</w:t>
      </w:r>
      <w:r w:rsidR="00F32C9A">
        <w:rPr>
          <w:rFonts w:ascii="Times New Roman" w:hAnsi="Times New Roman" w:cs="Times New Roman"/>
          <w:b/>
        </w:rPr>
        <w:t xml:space="preserve"> (real or imaginary) which</w:t>
      </w:r>
      <w:r>
        <w:rPr>
          <w:rFonts w:ascii="Times New Roman" w:hAnsi="Times New Roman" w:cs="Times New Roman"/>
          <w:b/>
        </w:rPr>
        <w:t xml:space="preserve"> you recently took. There must be at least five sentences which are written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using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2C9A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F60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2020-03-06T21:05:00Z</dcterms:created>
  <dcterms:modified xsi:type="dcterms:W3CDTF">2020-03-06T21:05:00Z</dcterms:modified>
</cp:coreProperties>
</file>