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18242B">
        <w:rPr>
          <w:rFonts w:ascii="Times New Roman" w:hAnsi="Times New Roman" w:cs="Times New Roman"/>
          <w:b/>
        </w:rPr>
        <w:t xml:space="preserve">ework due </w:t>
      </w:r>
      <w:r w:rsidR="00504F1C">
        <w:rPr>
          <w:rFonts w:ascii="Times New Roman" w:hAnsi="Times New Roman" w:cs="Times New Roman"/>
          <w:b/>
        </w:rPr>
        <w:t>Mon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18242B">
        <w:rPr>
          <w:rFonts w:ascii="Times New Roman" w:hAnsi="Times New Roman" w:cs="Times New Roman"/>
          <w:b/>
        </w:rPr>
        <w:t xml:space="preserve">April </w:t>
      </w:r>
      <w:r w:rsidR="000239C2">
        <w:rPr>
          <w:rFonts w:ascii="Times New Roman" w:hAnsi="Times New Roman" w:cs="Times New Roman"/>
          <w:b/>
        </w:rPr>
        <w:t>2</w:t>
      </w:r>
      <w:r w:rsidR="00400389">
        <w:rPr>
          <w:rFonts w:ascii="Times New Roman" w:hAnsi="Times New Roman" w:cs="Times New Roman"/>
          <w:b/>
        </w:rPr>
        <w:t>7</w:t>
      </w:r>
      <w:bookmarkStart w:id="0" w:name="_GoBack"/>
      <w:bookmarkEnd w:id="0"/>
      <w:r w:rsidR="0097000E" w:rsidRPr="000030F4">
        <w:rPr>
          <w:rFonts w:ascii="Times New Roman" w:hAnsi="Times New Roman" w:cs="Times New Roman"/>
          <w:b/>
        </w:rPr>
        <w:t>, 20</w:t>
      </w:r>
      <w:r w:rsidR="000239C2">
        <w:rPr>
          <w:rFonts w:ascii="Times New Roman" w:hAnsi="Times New Roman" w:cs="Times New Roman"/>
          <w:b/>
        </w:rPr>
        <w:t>20</w:t>
      </w:r>
    </w:p>
    <w:p w:rsidR="00BA0C0D" w:rsidRPr="00643C85" w:rsidRDefault="00C972DE" w:rsidP="00BA0C0D">
      <w:pPr>
        <w:jc w:val="center"/>
        <w:rPr>
          <w:rFonts w:ascii="Times New Roman" w:hAnsi="Times New Roman" w:cs="Times New Roman"/>
          <w:b/>
        </w:rPr>
      </w:pPr>
      <w:r w:rsidRPr="00643C85">
        <w:rPr>
          <w:rFonts w:ascii="Times New Roman" w:hAnsi="Times New Roman" w:cs="Times New Roman"/>
          <w:b/>
        </w:rPr>
        <w:t>French 1</w:t>
      </w:r>
    </w:p>
    <w:p w:rsidR="003C2AB0" w:rsidRPr="00400389" w:rsidRDefault="00504F1C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fr-FR"/>
        </w:rPr>
        <w:t>Read « Le Château de Versailles » pp. 284 -285</w:t>
      </w:r>
      <w:proofErr w:type="gramStart"/>
      <w:r>
        <w:rPr>
          <w:rFonts w:ascii="Times New Roman" w:hAnsi="Times New Roman" w:cs="Times New Roman"/>
          <w:b/>
          <w:lang w:val="fr-FR"/>
        </w:rPr>
        <w:t xml:space="preserve">. </w:t>
      </w:r>
      <w:proofErr w:type="gramEnd"/>
      <w:r w:rsidRPr="00400389">
        <w:rPr>
          <w:rFonts w:ascii="Times New Roman" w:hAnsi="Times New Roman" w:cs="Times New Roman"/>
          <w:b/>
        </w:rPr>
        <w:t xml:space="preserve">Answer questions </w:t>
      </w:r>
      <w:r w:rsidR="00B14E72" w:rsidRPr="00400389">
        <w:rPr>
          <w:rFonts w:ascii="Times New Roman" w:hAnsi="Times New Roman" w:cs="Times New Roman"/>
          <w:b/>
        </w:rPr>
        <w:t>1 – 6 in the section « </w:t>
      </w:r>
      <w:proofErr w:type="spellStart"/>
      <w:r w:rsidR="00B14E72" w:rsidRPr="00400389">
        <w:rPr>
          <w:rFonts w:ascii="Times New Roman" w:hAnsi="Times New Roman" w:cs="Times New Roman"/>
          <w:b/>
        </w:rPr>
        <w:t>Répondez</w:t>
      </w:r>
      <w:proofErr w:type="spellEnd"/>
      <w:r w:rsidR="00B14E72" w:rsidRPr="00400389">
        <w:rPr>
          <w:rFonts w:ascii="Times New Roman" w:hAnsi="Times New Roman" w:cs="Times New Roman"/>
          <w:b/>
        </w:rPr>
        <w:t xml:space="preserve"> » on p. 285 with complete sentences in </w:t>
      </w:r>
      <w:proofErr w:type="gramStart"/>
      <w:r w:rsidR="00B14E72" w:rsidRPr="00400389">
        <w:rPr>
          <w:rFonts w:ascii="Times New Roman" w:hAnsi="Times New Roman" w:cs="Times New Roman"/>
          <w:b/>
        </w:rPr>
        <w:t>French.</w:t>
      </w:r>
      <w:r w:rsidR="007E644D" w:rsidRPr="00400389">
        <w:rPr>
          <w:rFonts w:ascii="Times New Roman" w:hAnsi="Times New Roman" w:cs="Times New Roman"/>
          <w:b/>
        </w:rPr>
        <w:t>.</w:t>
      </w:r>
      <w:proofErr w:type="gramEnd"/>
    </w:p>
    <w:p w:rsidR="003C2AB0" w:rsidRPr="00400389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400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39C2"/>
    <w:rsid w:val="00025C5E"/>
    <w:rsid w:val="00026E48"/>
    <w:rsid w:val="00032E5D"/>
    <w:rsid w:val="000511FB"/>
    <w:rsid w:val="0006321A"/>
    <w:rsid w:val="000722F4"/>
    <w:rsid w:val="0007493A"/>
    <w:rsid w:val="00081161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051F1"/>
    <w:rsid w:val="00127E08"/>
    <w:rsid w:val="0013597A"/>
    <w:rsid w:val="00145B02"/>
    <w:rsid w:val="001737C3"/>
    <w:rsid w:val="0018242B"/>
    <w:rsid w:val="001905C4"/>
    <w:rsid w:val="00192E0D"/>
    <w:rsid w:val="001942E5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5CF3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00389"/>
    <w:rsid w:val="00416D19"/>
    <w:rsid w:val="0044374C"/>
    <w:rsid w:val="004468F0"/>
    <w:rsid w:val="004474BD"/>
    <w:rsid w:val="00457F1B"/>
    <w:rsid w:val="004658F7"/>
    <w:rsid w:val="00477B52"/>
    <w:rsid w:val="00485917"/>
    <w:rsid w:val="004939AF"/>
    <w:rsid w:val="00497723"/>
    <w:rsid w:val="004B724F"/>
    <w:rsid w:val="004E4242"/>
    <w:rsid w:val="00504039"/>
    <w:rsid w:val="00504F1C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3C85"/>
    <w:rsid w:val="006472B0"/>
    <w:rsid w:val="006474C8"/>
    <w:rsid w:val="006521A8"/>
    <w:rsid w:val="00654CB7"/>
    <w:rsid w:val="00655B61"/>
    <w:rsid w:val="006724C6"/>
    <w:rsid w:val="00675729"/>
    <w:rsid w:val="00683460"/>
    <w:rsid w:val="006840BB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C2F43"/>
    <w:rsid w:val="007E644D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655FD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14E72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C50E5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48F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2019-04-02T13:15:00Z</cp:lastPrinted>
  <dcterms:created xsi:type="dcterms:W3CDTF">2020-04-24T17:32:00Z</dcterms:created>
  <dcterms:modified xsi:type="dcterms:W3CDTF">2020-04-24T17:32:00Z</dcterms:modified>
</cp:coreProperties>
</file>