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3753BC">
        <w:rPr>
          <w:rFonts w:ascii="Times New Roman" w:hAnsi="Times New Roman" w:cs="Times New Roman"/>
          <w:b/>
          <w:lang w:val="fr-FR"/>
        </w:rPr>
        <w:t>vendre</w:t>
      </w:r>
      <w:r w:rsidR="00464BC0">
        <w:rPr>
          <w:rFonts w:ascii="Times New Roman" w:hAnsi="Times New Roman" w:cs="Times New Roman"/>
          <w:b/>
          <w:lang w:val="fr-FR"/>
        </w:rPr>
        <w:t xml:space="preserve">di, le </w:t>
      </w:r>
      <w:r w:rsidR="003753BC">
        <w:rPr>
          <w:rFonts w:ascii="Times New Roman" w:hAnsi="Times New Roman" w:cs="Times New Roman"/>
          <w:b/>
          <w:lang w:val="fr-FR"/>
        </w:rPr>
        <w:t>vingt-quatre</w:t>
      </w:r>
      <w:bookmarkStart w:id="0" w:name="_GoBack"/>
      <w:bookmarkEnd w:id="0"/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5E6534">
        <w:rPr>
          <w:rFonts w:ascii="Times New Roman" w:hAnsi="Times New Roman" w:cs="Times New Roman"/>
          <w:b/>
          <w:lang w:val="fr-FR"/>
        </w:rPr>
        <w:t>2</w:t>
      </w:r>
      <w:r w:rsidR="00EF5920">
        <w:rPr>
          <w:rFonts w:ascii="Times New Roman" w:hAnsi="Times New Roman" w:cs="Times New Roman"/>
          <w:b/>
          <w:lang w:val="fr-FR"/>
        </w:rPr>
        <w:t>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282570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5, </w:t>
      </w:r>
      <w:r w:rsidR="00EF59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pp. </w:t>
      </w:r>
      <w:r w:rsidR="003753BC">
        <w:rPr>
          <w:rFonts w:ascii="Times New Roman" w:hAnsi="Times New Roman" w:cs="Times New Roman"/>
          <w:b/>
          <w:sz w:val="24"/>
          <w:szCs w:val="24"/>
          <w:lang w:val="fr-FR"/>
        </w:rPr>
        <w:t>56</w:t>
      </w:r>
      <w:r w:rsidR="00464B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- 5</w:t>
      </w:r>
      <w:r w:rsidR="003753BC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au Nautilus qui n’est pas d’habitude</w:t>
      </w:r>
      <w:r w:rsidR="00AB7DA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raison que le capitaine Nemo donne pour enfermer Dr.</w:t>
      </w:r>
      <w:r w:rsidR="00533C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sa cabine</w:t>
      </w:r>
      <w:r w:rsidR="0028257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matin suivant, quelle est la requête du capitaine Nemo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répond le capitaine après le diagnostic d’Aronnax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53BC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33C9E"/>
    <w:rsid w:val="00542B1F"/>
    <w:rsid w:val="005A0C2E"/>
    <w:rsid w:val="005B431A"/>
    <w:rsid w:val="005D0337"/>
    <w:rsid w:val="005D2239"/>
    <w:rsid w:val="005D3081"/>
    <w:rsid w:val="005E6534"/>
    <w:rsid w:val="005F2B2B"/>
    <w:rsid w:val="006212D2"/>
    <w:rsid w:val="006353B1"/>
    <w:rsid w:val="00637EEE"/>
    <w:rsid w:val="0064044A"/>
    <w:rsid w:val="00652092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EF5920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BAA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2023-03-21T18:53:00Z</dcterms:created>
  <dcterms:modified xsi:type="dcterms:W3CDTF">2023-03-21T18:53:00Z</dcterms:modified>
</cp:coreProperties>
</file>