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534F5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9534F5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532F3D">
        <w:rPr>
          <w:rFonts w:ascii="Times New Roman" w:hAnsi="Times New Roman" w:cs="Times New Roman"/>
          <w:b/>
        </w:rPr>
        <w:t>2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Section</w:t>
      </w:r>
      <w:r w:rsidR="009534F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9534F5">
        <w:rPr>
          <w:rFonts w:ascii="Times New Roman" w:hAnsi="Times New Roman" w:cs="Times New Roman"/>
          <w:b/>
        </w:rPr>
        <w:t>2 - 3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i/>
        </w:rPr>
        <w:t>Le</w:t>
      </w:r>
      <w:r w:rsidR="00061AB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61ABA">
        <w:rPr>
          <w:rFonts w:ascii="Times New Roman" w:hAnsi="Times New Roman" w:cs="Times New Roman"/>
          <w:b/>
          <w:i/>
        </w:rPr>
        <w:t>Pêches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>pp. 1</w:t>
      </w:r>
      <w:r w:rsidR="00061ABA">
        <w:rPr>
          <w:rFonts w:ascii="Times New Roman" w:hAnsi="Times New Roman" w:cs="Times New Roman"/>
          <w:b/>
        </w:rPr>
        <w:t>7</w:t>
      </w:r>
      <w:r w:rsidR="009534F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– 1</w:t>
      </w:r>
      <w:r w:rsidR="009534F5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, </w:t>
      </w:r>
      <w:r w:rsidRPr="005B6A7D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</w:p>
    <w:p w:rsidR="005B6A7D" w:rsidRPr="005B6A7D" w:rsidRDefault="009534F5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summary of at least seven sentences, completely in French in which you explain what happens in the story, including section 1</w:t>
      </w:r>
      <w:bookmarkStart w:id="0" w:name="_GoBack"/>
      <w:bookmarkEnd w:id="0"/>
      <w:r w:rsidR="005B6A7D">
        <w:rPr>
          <w:rFonts w:ascii="Times New Roman" w:hAnsi="Times New Roman" w:cs="Times New Roman"/>
          <w:b/>
        </w:rPr>
        <w:t>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1ABA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2F3D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534F5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1F9D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451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752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2022-05-03T20:57:00Z</dcterms:created>
  <dcterms:modified xsi:type="dcterms:W3CDTF">2022-05-03T20:57:00Z</dcterms:modified>
</cp:coreProperties>
</file>