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E1733D">
        <w:rPr>
          <w:rFonts w:ascii="Times New Roman" w:hAnsi="Times New Roman" w:cs="Times New Roman"/>
          <w:b/>
          <w:lang w:val="fr-FR"/>
        </w:rPr>
        <w:t>lu</w:t>
      </w:r>
      <w:r w:rsidR="00863E57">
        <w:rPr>
          <w:rFonts w:ascii="Times New Roman" w:hAnsi="Times New Roman" w:cs="Times New Roman"/>
          <w:b/>
          <w:lang w:val="fr-FR"/>
        </w:rPr>
        <w:t>n</w:t>
      </w:r>
      <w:r w:rsidR="008F6E5E">
        <w:rPr>
          <w:rFonts w:ascii="Times New Roman" w:hAnsi="Times New Roman" w:cs="Times New Roman"/>
          <w:b/>
          <w:lang w:val="fr-FR"/>
        </w:rPr>
        <w:t>di</w:t>
      </w:r>
      <w:r w:rsidR="00B352B4">
        <w:rPr>
          <w:rFonts w:ascii="Times New Roman" w:hAnsi="Times New Roman" w:cs="Times New Roman"/>
          <w:b/>
          <w:lang w:val="fr-FR"/>
        </w:rPr>
        <w:t>,</w:t>
      </w:r>
      <w:bookmarkStart w:id="0" w:name="_GoBack"/>
      <w:bookmarkEnd w:id="0"/>
      <w:r w:rsidR="008F6E5E">
        <w:rPr>
          <w:rFonts w:ascii="Times New Roman" w:hAnsi="Times New Roman" w:cs="Times New Roman"/>
          <w:b/>
          <w:lang w:val="fr-FR"/>
        </w:rPr>
        <w:t xml:space="preserve"> le </w:t>
      </w:r>
      <w:r w:rsidR="00B352B4">
        <w:rPr>
          <w:rFonts w:ascii="Times New Roman" w:hAnsi="Times New Roman" w:cs="Times New Roman"/>
          <w:b/>
          <w:lang w:val="fr-FR"/>
        </w:rPr>
        <w:t>six mars 2023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Pr="009254A4" w:rsidRDefault="008F6E5E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Faites une recherche sur l’histoire des bateaux sous-marin. Écrivez quelque chose de quatre sous-marins historiques. </w:t>
      </w: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17A7D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3E57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352B4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36ADC"/>
    <w:rsid w:val="00C5327D"/>
    <w:rsid w:val="00C5652A"/>
    <w:rsid w:val="00C56549"/>
    <w:rsid w:val="00C57110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3D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E8B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2023-03-02T19:51:00Z</dcterms:created>
  <dcterms:modified xsi:type="dcterms:W3CDTF">2023-03-02T19:51:00Z</dcterms:modified>
</cp:coreProperties>
</file>