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595BB8">
        <w:rPr>
          <w:rFonts w:ascii="Times New Roman" w:hAnsi="Times New Roman" w:cs="Times New Roman"/>
          <w:b/>
        </w:rPr>
        <w:t>Tu</w:t>
      </w:r>
      <w:r w:rsidR="003D5700">
        <w:rPr>
          <w:rFonts w:ascii="Times New Roman" w:hAnsi="Times New Roman" w:cs="Times New Roman"/>
          <w:b/>
        </w:rPr>
        <w:t>es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F53CCC">
        <w:rPr>
          <w:rFonts w:ascii="Times New Roman" w:hAnsi="Times New Roman" w:cs="Times New Roman"/>
          <w:b/>
        </w:rPr>
        <w:t>February 2</w:t>
      </w:r>
      <w:r w:rsidR="00595BB8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595BB8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9E4FD8">
        <w:rPr>
          <w:rFonts w:ascii="Times New Roman" w:hAnsi="Times New Roman" w:cs="Times New Roman"/>
          <w:b/>
        </w:rPr>
        <w:t>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Translate into French</w:t>
      </w:r>
    </w:p>
    <w:p w:rsidR="00595BB8" w:rsidRDefault="00595BB8" w:rsidP="00595BB8">
      <w:pPr>
        <w:rPr>
          <w:rFonts w:ascii="Times New Roman" w:hAnsi="Times New Roman" w:cs="Times New Roman"/>
          <w:b/>
        </w:rPr>
      </w:pP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95BB8">
        <w:rPr>
          <w:rFonts w:ascii="Times New Roman" w:hAnsi="Times New Roman" w:cs="Times New Roman"/>
          <w:b/>
        </w:rPr>
        <w:t>This dress is green.</w:t>
      </w: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They gave these red shoes to him.</w:t>
      </w: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Marie and Jacques carried down the ice cream to the basement.</w:t>
      </w: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I wait for Madeleine who sings.</w:t>
      </w: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We gave them this computer.</w:t>
      </w:r>
    </w:p>
    <w:p w:rsidR="003C2AB0" w:rsidRPr="009E4FD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Tuesday, I drove a blue car when I took Justin to Denver.</w:t>
      </w:r>
    </w:p>
    <w:p w:rsidR="003C2AB0" w:rsidRPr="009E4F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E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D5700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95BB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31AC5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E4FD8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53CCC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DFC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2025-02-23T16:41:00Z</dcterms:created>
  <dcterms:modified xsi:type="dcterms:W3CDTF">2025-02-23T16:41:00Z</dcterms:modified>
</cp:coreProperties>
</file>